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625" w:type="dxa"/>
        <w:jc w:val="left"/>
        <w:tblInd w:w="-312" w:type="dxa"/>
        <w:tblCellMar>
          <w:top w:w="0" w:type="dxa"/>
          <w:left w:w="13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070"/>
        <w:gridCol w:w="5554"/>
      </w:tblGrid>
      <w:tr>
        <w:trPr>
          <w:trHeight w:val="3543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rFonts w:ascii="Times New Roman" w:hAnsi="Times New Roman"/>
              </w:rPr>
            </w:pPr>
            <w:r>
              <w:rPr>
                <w:b/>
                <w:bCs/>
              </w:rPr>
              <w:t>Муниципальное казённое общеобразовательное учреждение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rFonts w:ascii="Times New Roman" w:hAnsi="Times New Roman"/>
              </w:rPr>
            </w:pPr>
            <w:r>
              <w:rPr>
                <w:b/>
                <w:bCs/>
              </w:rPr>
              <w:t>«Центр образования Смородинский»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(МКОУ «Центр образования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Смородинский»)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301626, Тульская область, Узловский район,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село Смородино, д.220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 8(48731) 9-81-30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smorodinskiy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uzl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tularegion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org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20</w:t>
            </w:r>
            <w:r>
              <w:rPr>
                <w:b/>
                <w:bCs/>
                <w:u w:val="single"/>
              </w:rPr>
              <w:t>.11.202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 xml:space="preserve">__Б/Н___    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rFonts w:ascii="Times New Roman" w:hAnsi="Times New Roman"/>
              </w:rPr>
            </w:pPr>
            <w:r>
              <w:rPr>
                <w:b/>
                <w:iCs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b/>
        </w:rPr>
        <w:t>Ответственный за предоставление информации по отчетам Попович Ирина Владимировна, директор, (848731) 9-81-30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 xml:space="preserve">Отчет по организации постоянной работы по формированию и расширению </w:t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>компетентности работников сферы образования в области медиабезопасного поведения детей и подростков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 xml:space="preserve">                                                                                                                                     </w:t>
      </w:r>
      <w:r>
        <w:rPr/>
        <w:t>Таблица 1</w:t>
      </w:r>
    </w:p>
    <w:tbl>
      <w:tblPr>
        <w:tblW w:w="144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835"/>
        <w:gridCol w:w="5272"/>
        <w:gridCol w:w="1843"/>
        <w:gridCol w:w="39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Наименование образовательной организации (д/с, школы, доп. обр., среднего проф. образования)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Наименование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Количество проведенных мероприятий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Количество педагогических работников, принявших участие в мероприятиях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МКОУ «Центр образования Смородинский»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360" w:before="0" w:after="0"/>
              <w:ind w:left="57" w:right="0" w:hanging="340"/>
              <w:contextualSpacing/>
              <w:jc w:val="center"/>
              <w:rPr/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Участие в вебинаре 1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7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.11.202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3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Times New Roman" w:ascii="Tinos" w:hAnsi="Tinos"/>
                <w:b w:val="false"/>
                <w:bCs w:val="false"/>
                <w:sz w:val="24"/>
                <w:szCs w:val="24"/>
              </w:rPr>
              <w:t>«Безопасные платежи в Интернете: как не стать жертвой кибер-воров?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8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Отчет по созданию педагогических условий обеспечения информационной безопасности обучающихся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 xml:space="preserve">     </w:t>
      </w:r>
      <w:r>
        <w:rPr/>
        <w:t>Таблица 2</w:t>
      </w:r>
    </w:p>
    <w:tbl>
      <w:tblPr>
        <w:tblW w:w="13750" w:type="dxa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6095"/>
        <w:gridCol w:w="709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Наименование образовательной организации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Наименование мероприятия по созданию условий обеспечения информационной безопасности обучающихся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МКОУ «Центр образования Смородинский»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080" w:leader="none"/>
                <w:tab w:val="left" w:pos="498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 акции «Урок Цифры»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080" w:leader="none"/>
                <w:tab w:val="left" w:pos="4980" w:leader="none"/>
              </w:tabs>
              <w:spacing w:before="0" w:after="20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Распространении памятки «Наша безопасность в интернете» среди жителей с. Смородино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обучающимися 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 xml:space="preserve">    </w:t>
      </w:r>
      <w:r>
        <w:rPr/>
        <w:t>Таблица 3</w:t>
      </w:r>
    </w:p>
    <w:tbl>
      <w:tblPr>
        <w:tblW w:w="13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4517"/>
        <w:gridCol w:w="4152"/>
        <w:gridCol w:w="1702"/>
        <w:gridCol w:w="282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Наименование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проведенных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Количество проведенных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Количество обучающихся,  принявших участие в мероприятиях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МКОУ «Центр образования Смородинский»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6" w:firstLine="284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Беседа «Основные принципы современного сетевого этикета»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1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25</w:t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родителями (законными представителями) обучающихся 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>Таблица 4</w:t>
      </w:r>
    </w:p>
    <w:tbl>
      <w:tblPr>
        <w:tblW w:w="13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2"/>
        <w:gridCol w:w="3949"/>
        <w:gridCol w:w="3017"/>
        <w:gridCol w:w="1572"/>
        <w:gridCol w:w="451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(д/с, школы, доп. обр., среднего проф. образования)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Наименование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проведенных 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Количество проведенных мероприятий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Количество родителей (законных представителей) обучающихся, принявших участие в мероприятиях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МКОУ «Центр образования Смородинский»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spacing w:before="0" w:after="0"/>
              <w:ind w:left="0" w:firstLine="136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Этикет деловой переписки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contextualSpacing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spacing w:before="0" w:after="0"/>
        <w:contextualSpacing/>
        <w:jc w:val="both"/>
        <w:rPr>
          <w:bCs/>
        </w:rPr>
      </w:pPr>
      <w:r>
        <w:rPr>
          <w:bCs/>
        </w:rPr>
        <w:t xml:space="preserve">Директор МКОУ «Центр образования Смородинский»                  </w:t>
        <w:tab/>
        <w:tab/>
        <w:t xml:space="preserve">        И.В. Попович </w:t>
      </w:r>
    </w:p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b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qFormat/>
    <w:rsid w:val="004746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Без интервала Знак"/>
    <w:basedOn w:val="DefaultParagraphFont"/>
    <w:link w:val="a8"/>
    <w:uiPriority w:val="1"/>
    <w:qFormat/>
    <w:locked/>
    <w:rsid w:val="004746ed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4746ed"/>
    <w:rPr>
      <w:b/>
      <w:bCs/>
    </w:rPr>
  </w:style>
  <w:style w:type="character" w:styleId="Style16">
    <w:name w:val="Интернет-ссылка"/>
    <w:rsid w:val="00fd62d6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9b493c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  <w:color w:val="auto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ec4ce6"/>
    <w:pPr>
      <w:spacing w:beforeAutospacing="1" w:after="0"/>
      <w:jc w:val="center"/>
    </w:pPr>
    <w:rPr/>
  </w:style>
  <w:style w:type="paragraph" w:styleId="ListParagraph">
    <w:name w:val="List Paragraph"/>
    <w:basedOn w:val="Normal"/>
    <w:uiPriority w:val="34"/>
    <w:qFormat/>
    <w:rsid w:val="00ec4ce6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ef041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Header"/>
    <w:basedOn w:val="Normal"/>
    <w:link w:val="a7"/>
    <w:rsid w:val="004746e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NoSpacing">
    <w:name w:val="No Spacing"/>
    <w:link w:val="a9"/>
    <w:uiPriority w:val="1"/>
    <w:qFormat/>
    <w:rsid w:val="004746e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4c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Application>LibreOffice/6.1.3.2$Linux_X86_64 LibreOffice_project/10$Build-2</Application>
  <Pages>2</Pages>
  <Words>268</Words>
  <Characters>2094</Characters>
  <CharactersWithSpaces>2493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2017-01-25T08:18:00Z</dcterms:created>
  <dc:creator>Пользователь</dc:creator>
  <dc:description/>
  <dc:language>ru-RU</dc:language>
  <cp:lastModifiedBy/>
  <cp:lastPrinted>2018-03-20T13:20:00Z</cp:lastPrinted>
  <dcterms:modified xsi:type="dcterms:W3CDTF">2023-11-30T12:35:24Z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